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5EF85" w14:textId="77777777" w:rsidR="003E3B98" w:rsidRPr="00951118" w:rsidRDefault="003E3B98" w:rsidP="003E3B98">
      <w:pPr>
        <w:ind w:left="360"/>
        <w:jc w:val="center"/>
        <w:rPr>
          <w:b/>
          <w:sz w:val="28"/>
          <w:szCs w:val="28"/>
        </w:rPr>
      </w:pPr>
      <w:r w:rsidRPr="00951118">
        <w:rPr>
          <w:b/>
          <w:sz w:val="28"/>
          <w:szCs w:val="28"/>
        </w:rPr>
        <w:t>Zápisnica</w:t>
      </w:r>
    </w:p>
    <w:p w14:paraId="1612B3E2" w14:textId="77777777" w:rsidR="003E3B98" w:rsidRPr="00951118" w:rsidRDefault="003E3B98" w:rsidP="003E3B98">
      <w:pPr>
        <w:ind w:left="360"/>
        <w:jc w:val="center"/>
        <w:rPr>
          <w:b/>
        </w:rPr>
      </w:pPr>
      <w:r w:rsidRPr="00951118">
        <w:rPr>
          <w:b/>
        </w:rPr>
        <w:t xml:space="preserve">z mimoriadneho zasadnutia pedagogickej rady </w:t>
      </w:r>
    </w:p>
    <w:p w14:paraId="668BB486" w14:textId="77777777" w:rsidR="003E3B98" w:rsidRPr="00951118" w:rsidRDefault="003E3B98" w:rsidP="003E3B98">
      <w:pPr>
        <w:ind w:left="360"/>
        <w:jc w:val="center"/>
        <w:rPr>
          <w:b/>
        </w:rPr>
      </w:pPr>
      <w:r w:rsidRPr="00951118">
        <w:rPr>
          <w:b/>
        </w:rPr>
        <w:t>Špeciálnej základnej školy – Speciális Alapiskola, Lipová 6, Štúrovo,</w:t>
      </w:r>
    </w:p>
    <w:p w14:paraId="18996734" w14:textId="1F3235ED" w:rsidR="003E3B98" w:rsidRPr="00951118" w:rsidRDefault="003E3B98" w:rsidP="003E3B98">
      <w:pPr>
        <w:ind w:left="360"/>
        <w:jc w:val="center"/>
        <w:rPr>
          <w:b/>
        </w:rPr>
      </w:pPr>
      <w:r w:rsidRPr="00951118">
        <w:rPr>
          <w:b/>
        </w:rPr>
        <w:t xml:space="preserve">ktorá sa konala </w:t>
      </w:r>
      <w:r w:rsidR="004258D6">
        <w:rPr>
          <w:b/>
        </w:rPr>
        <w:t>30</w:t>
      </w:r>
      <w:r w:rsidRPr="00951118">
        <w:rPr>
          <w:b/>
        </w:rPr>
        <w:t>.</w:t>
      </w:r>
      <w:r w:rsidR="004258D6">
        <w:rPr>
          <w:b/>
        </w:rPr>
        <w:t>09</w:t>
      </w:r>
      <w:r w:rsidR="00E4160F" w:rsidRPr="00951118">
        <w:rPr>
          <w:b/>
        </w:rPr>
        <w:t>.</w:t>
      </w:r>
      <w:r w:rsidRPr="00951118">
        <w:rPr>
          <w:b/>
        </w:rPr>
        <w:t>202</w:t>
      </w:r>
      <w:r w:rsidR="00D21508" w:rsidRPr="00951118">
        <w:rPr>
          <w:b/>
        </w:rPr>
        <w:t>6</w:t>
      </w:r>
    </w:p>
    <w:p w14:paraId="5018E64B" w14:textId="2F8FEBEC" w:rsidR="003E3B98" w:rsidRPr="00951118" w:rsidRDefault="00E4160F" w:rsidP="003E3B98">
      <w:pPr>
        <w:pStyle w:val="Hlavika"/>
      </w:pPr>
      <w:r w:rsidRPr="00951118">
        <w:t>.</w:t>
      </w:r>
    </w:p>
    <w:p w14:paraId="52DF717E" w14:textId="77777777" w:rsidR="005B4F2F" w:rsidRPr="00951118" w:rsidRDefault="005B4F2F" w:rsidP="00901F28">
      <w:pPr>
        <w:ind w:left="360"/>
        <w:jc w:val="center"/>
        <w:rPr>
          <w:b/>
        </w:rPr>
      </w:pPr>
    </w:p>
    <w:p w14:paraId="03845A85" w14:textId="77777777" w:rsidR="00D21508" w:rsidRPr="00951118" w:rsidRDefault="00D21508" w:rsidP="00D21508">
      <w:pPr>
        <w:spacing w:before="28" w:line="276" w:lineRule="auto"/>
      </w:pPr>
      <w:r w:rsidRPr="00951118">
        <w:t xml:space="preserve">Prítomní: </w:t>
      </w:r>
    </w:p>
    <w:p w14:paraId="079152D3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Jolana Botlíková, Mgr.    –  riaditeľka školy</w:t>
      </w:r>
    </w:p>
    <w:p w14:paraId="6D231D17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Monika Štifnerová, Mgr. – zástupkyňa riaditeľky školy</w:t>
      </w:r>
    </w:p>
    <w:p w14:paraId="771FF1FE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Andrea Ármai Zalaba, Mgr.</w:t>
      </w:r>
    </w:p>
    <w:p w14:paraId="1F939323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Marianna Bajtek, DiS.</w:t>
      </w:r>
    </w:p>
    <w:p w14:paraId="36FEBD77" w14:textId="5C6C9349" w:rsidR="00951118" w:rsidRPr="00951118" w:rsidRDefault="0095111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Mária lormusz Bielokostolský, Mgr.</w:t>
      </w:r>
    </w:p>
    <w:p w14:paraId="32BECDD8" w14:textId="77777777" w:rsidR="00951118" w:rsidRPr="00951118" w:rsidRDefault="00951118" w:rsidP="0095111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Silvia Csákvári, Mgr.</w:t>
      </w:r>
    </w:p>
    <w:p w14:paraId="0A120EA0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rPr>
          <w:rFonts w:eastAsia="Calibri"/>
        </w:rPr>
        <w:t>Žaneta Detvenová, Bc.</w:t>
      </w:r>
    </w:p>
    <w:p w14:paraId="71C7CCE4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rPr>
          <w:rFonts w:eastAsia="Calibri"/>
        </w:rPr>
        <w:t>Bernadeta Farkasová, Mgr.</w:t>
      </w:r>
    </w:p>
    <w:p w14:paraId="190C2C95" w14:textId="61A3C675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rPr>
          <w:rFonts w:eastAsia="Calibri"/>
        </w:rPr>
        <w:t>Silvia Farkasová</w:t>
      </w:r>
      <w:r w:rsidR="00951118">
        <w:rPr>
          <w:rFonts w:eastAsia="Calibri"/>
        </w:rPr>
        <w:t>, Bc.</w:t>
      </w:r>
    </w:p>
    <w:p w14:paraId="03171D62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Monika Farkašová, Mgr.</w:t>
      </w:r>
    </w:p>
    <w:p w14:paraId="54AE9ED4" w14:textId="244D03AB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Simona Janok</w:t>
      </w:r>
    </w:p>
    <w:p w14:paraId="26D31AF7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Martina Koreňová, Mgr.</w:t>
      </w:r>
    </w:p>
    <w:p w14:paraId="0BBE4263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  <w:rPr>
          <w:lang w:val="hu-HU"/>
        </w:rPr>
      </w:pPr>
      <w:r w:rsidRPr="00951118">
        <w:t>Denis M</w:t>
      </w:r>
      <w:r w:rsidRPr="00951118">
        <w:rPr>
          <w:lang w:val="hu-HU"/>
        </w:rPr>
        <w:t>üller, Mgr.</w:t>
      </w:r>
    </w:p>
    <w:p w14:paraId="1D057C7A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  <w:rPr>
          <w:lang w:val="hu-HU"/>
        </w:rPr>
      </w:pPr>
      <w:r w:rsidRPr="00951118">
        <w:rPr>
          <w:lang w:val="hu-HU"/>
        </w:rPr>
        <w:t>Renáta Pintérová, Mgr.art.</w:t>
      </w:r>
    </w:p>
    <w:p w14:paraId="768503BF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 xml:space="preserve">Zsuzsanna Sütő, Mgr. </w:t>
      </w:r>
    </w:p>
    <w:p w14:paraId="52F22D13" w14:textId="77777777" w:rsidR="00951118" w:rsidRPr="00951118" w:rsidRDefault="00951118" w:rsidP="0095111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 xml:space="preserve">Zsolt Szabó, Mgr. </w:t>
      </w:r>
    </w:p>
    <w:p w14:paraId="1E10B69D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 xml:space="preserve">Erika Szebellaiová </w:t>
      </w:r>
    </w:p>
    <w:p w14:paraId="45A9A709" w14:textId="120915FE" w:rsidR="00951118" w:rsidRPr="00951118" w:rsidRDefault="0095111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Alica Danková Szenczi, Bc.</w:t>
      </w:r>
    </w:p>
    <w:p w14:paraId="2562F1F4" w14:textId="2FB81FD3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Melissa Tácsik, Mgr.</w:t>
      </w:r>
    </w:p>
    <w:p w14:paraId="5FE8D7A2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Andrea Zapletajová, Mgr.</w:t>
      </w:r>
    </w:p>
    <w:p w14:paraId="0DB5D2B4" w14:textId="77777777" w:rsidR="00D21508" w:rsidRPr="0095111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951118">
        <w:t>Melinda Zalabová, Mgr.</w:t>
      </w:r>
    </w:p>
    <w:p w14:paraId="02A55253" w14:textId="77777777" w:rsidR="00D21508" w:rsidRPr="00951118" w:rsidRDefault="00D21508" w:rsidP="00D21508">
      <w:pPr>
        <w:spacing w:before="28" w:line="276" w:lineRule="auto"/>
        <w:rPr>
          <w:sz w:val="16"/>
          <w:szCs w:val="16"/>
        </w:rPr>
      </w:pPr>
    </w:p>
    <w:p w14:paraId="1B53DFEB" w14:textId="77777777" w:rsidR="00D21508" w:rsidRPr="00951118" w:rsidRDefault="00D21508" w:rsidP="00D21508">
      <w:pPr>
        <w:spacing w:before="28" w:line="276" w:lineRule="auto"/>
      </w:pPr>
      <w:r w:rsidRPr="00951118">
        <w:t>Pomocní vychovávatelia:</w:t>
      </w:r>
    </w:p>
    <w:p w14:paraId="7BC202D3" w14:textId="77777777" w:rsidR="00D21508" w:rsidRPr="00951118" w:rsidRDefault="00D21508" w:rsidP="00D21508">
      <w:pPr>
        <w:pStyle w:val="Odsekzoznamu"/>
        <w:numPr>
          <w:ilvl w:val="0"/>
          <w:numId w:val="5"/>
        </w:numPr>
        <w:spacing w:before="28" w:line="276" w:lineRule="auto"/>
      </w:pPr>
      <w:r w:rsidRPr="00951118">
        <w:t>Xénia Hubačová</w:t>
      </w:r>
    </w:p>
    <w:p w14:paraId="5CF3624B" w14:textId="77777777" w:rsidR="00D21508" w:rsidRPr="00951118" w:rsidRDefault="00D21508" w:rsidP="00D21508">
      <w:pPr>
        <w:pStyle w:val="Odsekzoznamu"/>
        <w:numPr>
          <w:ilvl w:val="0"/>
          <w:numId w:val="5"/>
        </w:numPr>
        <w:spacing w:before="28" w:line="276" w:lineRule="auto"/>
      </w:pPr>
      <w:r w:rsidRPr="00951118">
        <w:t>Ildikó Sovábová</w:t>
      </w:r>
    </w:p>
    <w:p w14:paraId="000ECB04" w14:textId="77777777" w:rsidR="00D21508" w:rsidRPr="00951118" w:rsidRDefault="00D21508" w:rsidP="00D21508">
      <w:pPr>
        <w:pStyle w:val="Odsekzoznamu"/>
        <w:spacing w:before="28" w:line="276" w:lineRule="auto"/>
      </w:pPr>
    </w:p>
    <w:p w14:paraId="27142B4F" w14:textId="77777777" w:rsidR="00273D9C" w:rsidRPr="00951118" w:rsidRDefault="00273D9C" w:rsidP="00273D9C">
      <w:pPr>
        <w:spacing w:before="28" w:line="276" w:lineRule="auto"/>
      </w:pPr>
    </w:p>
    <w:p w14:paraId="2024680E" w14:textId="77777777" w:rsidR="00273D9C" w:rsidRPr="00951118" w:rsidRDefault="00273D9C" w:rsidP="00273D9C">
      <w:pPr>
        <w:rPr>
          <w:b/>
        </w:rPr>
      </w:pPr>
    </w:p>
    <w:p w14:paraId="4369063A" w14:textId="77777777" w:rsidR="00D21508" w:rsidRPr="00951118" w:rsidRDefault="00D21508" w:rsidP="00273D9C">
      <w:pPr>
        <w:rPr>
          <w:b/>
        </w:rPr>
      </w:pPr>
    </w:p>
    <w:p w14:paraId="12259DC6" w14:textId="77777777" w:rsidR="00951118" w:rsidRPr="00951118" w:rsidRDefault="00951118" w:rsidP="00273D9C">
      <w:pPr>
        <w:rPr>
          <w:b/>
        </w:rPr>
      </w:pPr>
    </w:p>
    <w:p w14:paraId="6B70D66D" w14:textId="77777777" w:rsidR="00951118" w:rsidRPr="00951118" w:rsidRDefault="00951118" w:rsidP="00273D9C">
      <w:pPr>
        <w:rPr>
          <w:b/>
        </w:rPr>
      </w:pPr>
    </w:p>
    <w:p w14:paraId="20CB6AE2" w14:textId="77777777" w:rsidR="00951118" w:rsidRPr="00951118" w:rsidRDefault="00951118" w:rsidP="00273D9C">
      <w:pPr>
        <w:rPr>
          <w:b/>
        </w:rPr>
      </w:pPr>
    </w:p>
    <w:p w14:paraId="69A56E40" w14:textId="77777777" w:rsidR="00951118" w:rsidRPr="00951118" w:rsidRDefault="00951118" w:rsidP="00273D9C">
      <w:pPr>
        <w:rPr>
          <w:b/>
        </w:rPr>
      </w:pPr>
    </w:p>
    <w:p w14:paraId="12B952F8" w14:textId="77777777" w:rsidR="00D21508" w:rsidRPr="00951118" w:rsidRDefault="00D21508" w:rsidP="00273D9C">
      <w:pPr>
        <w:rPr>
          <w:b/>
        </w:rPr>
      </w:pPr>
    </w:p>
    <w:p w14:paraId="18ABA019" w14:textId="77777777" w:rsidR="00D21508" w:rsidRPr="00951118" w:rsidRDefault="00D21508" w:rsidP="00273D9C">
      <w:pPr>
        <w:rPr>
          <w:b/>
        </w:rPr>
      </w:pPr>
    </w:p>
    <w:p w14:paraId="57244FE2" w14:textId="77777777" w:rsidR="00D21508" w:rsidRPr="00951118" w:rsidRDefault="00D21508" w:rsidP="00273D9C">
      <w:pPr>
        <w:rPr>
          <w:b/>
        </w:rPr>
      </w:pPr>
    </w:p>
    <w:p w14:paraId="18AC28BF" w14:textId="77777777" w:rsidR="00D21508" w:rsidRPr="00951118" w:rsidRDefault="00D21508" w:rsidP="00273D9C">
      <w:pPr>
        <w:rPr>
          <w:b/>
        </w:rPr>
      </w:pPr>
    </w:p>
    <w:p w14:paraId="6E29A9C5" w14:textId="77777777" w:rsidR="00D21508" w:rsidRPr="00951118" w:rsidRDefault="00D21508" w:rsidP="00273D9C">
      <w:pPr>
        <w:rPr>
          <w:b/>
        </w:rPr>
      </w:pPr>
    </w:p>
    <w:p w14:paraId="518B2CB2" w14:textId="77777777" w:rsidR="005002A5" w:rsidRPr="00951118" w:rsidRDefault="005002A5" w:rsidP="00273D9C">
      <w:pPr>
        <w:rPr>
          <w:b/>
        </w:rPr>
      </w:pPr>
    </w:p>
    <w:p w14:paraId="169506C6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lastRenderedPageBreak/>
        <w:t>PROGRAM MIMORIADNEJ PEDAGOGICKEJ RADY</w:t>
      </w:r>
    </w:p>
    <w:p w14:paraId="6E319F89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Uzamykanie budovy školy a zabezpečenie vstupu do budovy.</w:t>
      </w:r>
    </w:p>
    <w:p w14:paraId="00C24129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Profesijný rozvoj pedagogických a odborných zamestnancov.</w:t>
      </w:r>
    </w:p>
    <w:p w14:paraId="374A7512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Vedenie a vypĺňanie pedagogickej dokumentácie.</w:t>
      </w:r>
    </w:p>
    <w:p w14:paraId="3E7A0FB4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ZRPŠ – výber príspevkov a organizácia porady.</w:t>
      </w:r>
    </w:p>
    <w:p w14:paraId="6BB93B5D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Dochádzka žiakov a uplatňovanie výchovných opatrení.</w:t>
      </w:r>
    </w:p>
    <w:p w14:paraId="3C2749DC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Diskusia – výtvarná súťaž DUHA v Komárne.</w:t>
      </w:r>
    </w:p>
    <w:p w14:paraId="4A494620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Školské pomôcky.</w:t>
      </w:r>
    </w:p>
    <w:p w14:paraId="78142538" w14:textId="77777777" w:rsidR="00951118" w:rsidRPr="00951118" w:rsidRDefault="00951118" w:rsidP="00951118">
      <w:pPr>
        <w:numPr>
          <w:ilvl w:val="0"/>
          <w:numId w:val="14"/>
        </w:numPr>
        <w:jc w:val="both"/>
      </w:pPr>
      <w:r w:rsidRPr="00951118">
        <w:t>Rôzne.</w:t>
      </w:r>
    </w:p>
    <w:p w14:paraId="37E4CF41" w14:textId="77777777" w:rsidR="00951118" w:rsidRPr="00951118" w:rsidRDefault="00951118" w:rsidP="00951118">
      <w:pPr>
        <w:numPr>
          <w:ilvl w:val="0"/>
          <w:numId w:val="14"/>
        </w:numPr>
        <w:jc w:val="both"/>
        <w:rPr>
          <w:b/>
          <w:bCs/>
        </w:rPr>
      </w:pPr>
      <w:r w:rsidRPr="00951118">
        <w:t>Uznesenie a záver</w:t>
      </w:r>
      <w:r w:rsidRPr="00951118">
        <w:rPr>
          <w:b/>
          <w:bCs/>
        </w:rPr>
        <w:t>.</w:t>
      </w:r>
    </w:p>
    <w:p w14:paraId="5FEFB878" w14:textId="60A07509" w:rsidR="00951118" w:rsidRPr="00951118" w:rsidRDefault="00951118" w:rsidP="00951118">
      <w:pPr>
        <w:jc w:val="both"/>
        <w:rPr>
          <w:b/>
          <w:bCs/>
        </w:rPr>
      </w:pPr>
    </w:p>
    <w:p w14:paraId="0A84B4DB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1. Uzamykanie budovy školy a zabezpečenie vstupu</w:t>
      </w:r>
    </w:p>
    <w:p w14:paraId="201AE032" w14:textId="77777777" w:rsidR="00951118" w:rsidRPr="00951118" w:rsidRDefault="00951118" w:rsidP="00951118">
      <w:pPr>
        <w:jc w:val="both"/>
      </w:pPr>
      <w:r w:rsidRPr="00951118">
        <w:t>Predsedajúci oboznámil prítomných pedagogických a odborných zamestnancov s potrebou dôsledného zabezpečenia budovy školy.</w:t>
      </w:r>
    </w:p>
    <w:p w14:paraId="42179F34" w14:textId="77777777" w:rsidR="00951118" w:rsidRPr="00951118" w:rsidRDefault="00951118" w:rsidP="00951118">
      <w:pPr>
        <w:jc w:val="both"/>
      </w:pPr>
      <w:r w:rsidRPr="00951118">
        <w:t>Z bezpečnostných dôvodov je potrebné počas prevádzky školy budovu riadne uzamykať. Vstup pre návštevy, rodičov a iných hostí bude zabezpečený prostredníctvom zvončeka pri vchode. Návšteva sa po zazvonení ohlási a do budovy bude vpustená povereným zamestnancom školy.</w:t>
      </w:r>
    </w:p>
    <w:p w14:paraId="1F435AD8" w14:textId="77777777" w:rsidR="00951118" w:rsidRPr="00951118" w:rsidRDefault="00951118" w:rsidP="00951118">
      <w:pPr>
        <w:jc w:val="both"/>
      </w:pPr>
      <w:r w:rsidRPr="00951118">
        <w:t>Zamestnanci boli upozornení na povinnosť dbať na bezpečnosť žiakov a na to, aby hlavný vchod do budovy nezostával bezdôvodne otvorený.</w:t>
      </w:r>
    </w:p>
    <w:p w14:paraId="27637774" w14:textId="2C954BE9" w:rsidR="00951118" w:rsidRPr="00951118" w:rsidRDefault="00951118" w:rsidP="00951118">
      <w:pPr>
        <w:jc w:val="both"/>
        <w:rPr>
          <w:b/>
          <w:bCs/>
        </w:rPr>
      </w:pPr>
    </w:p>
    <w:p w14:paraId="2DEA67C5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2. Profesijný rozvoj pedagogických a odborných zamestnancov</w:t>
      </w:r>
    </w:p>
    <w:p w14:paraId="37324F25" w14:textId="156B3D0A" w:rsidR="00951118" w:rsidRPr="00951118" w:rsidRDefault="00951118" w:rsidP="00951118">
      <w:pPr>
        <w:jc w:val="both"/>
      </w:pPr>
      <w:r w:rsidRPr="00951118">
        <w:t>V ďalšom bode sa pedagogickí a odborní zamestnanci vyjadrili k svojim potrebám v oblasti profesijného rozvoja.</w:t>
      </w:r>
      <w:r>
        <w:t xml:space="preserve"> </w:t>
      </w:r>
    </w:p>
    <w:p w14:paraId="15F3A6B6" w14:textId="48ADAE3C" w:rsidR="00951118" w:rsidRPr="00951118" w:rsidRDefault="00951118" w:rsidP="00951118">
      <w:pPr>
        <w:jc w:val="both"/>
      </w:pPr>
      <w:r w:rsidRPr="00951118">
        <w:t>Návrhy na profesijný rozvoj budú posudzované s prihliadnutím na potreby školy, potreby žiakov, pracovné zaradenie zamestnancov a možnosti školy.</w:t>
      </w:r>
    </w:p>
    <w:p w14:paraId="3F4F615E" w14:textId="77777777" w:rsidR="00951118" w:rsidRPr="00951118" w:rsidRDefault="00951118" w:rsidP="00951118">
      <w:pPr>
        <w:jc w:val="both"/>
      </w:pPr>
      <w:r w:rsidRPr="00951118">
        <w:t>Pedagogická rada berie na vedomie vyjadrenia pedagogických a odborných zamestnancov k profesijnému rozvoju a schvaľuje navrhnuté aktivity profesijného rozvoja v rozsahu a podľa možností školy.</w:t>
      </w:r>
    </w:p>
    <w:p w14:paraId="63573767" w14:textId="7C8BACA5" w:rsidR="00951118" w:rsidRPr="00951118" w:rsidRDefault="00951118" w:rsidP="00951118">
      <w:pPr>
        <w:jc w:val="both"/>
        <w:rPr>
          <w:b/>
          <w:bCs/>
        </w:rPr>
      </w:pPr>
    </w:p>
    <w:p w14:paraId="23F5459C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3. Vedenie a vypĺňanie pedagogickej dokumentácie</w:t>
      </w:r>
    </w:p>
    <w:p w14:paraId="137C2753" w14:textId="77777777" w:rsidR="00951118" w:rsidRPr="00951118" w:rsidRDefault="00951118" w:rsidP="00951118">
      <w:pPr>
        <w:jc w:val="both"/>
      </w:pPr>
      <w:r w:rsidRPr="00951118">
        <w:t>Pedagogickí zamestnanci boli upozornení na potrebu pravidelného, presného a zodpovedného vedenia pedagogickej dokumentácie.</w:t>
      </w:r>
    </w:p>
    <w:p w14:paraId="1CFD50BB" w14:textId="73DE1C0D" w:rsidR="00951118" w:rsidRPr="00951118" w:rsidRDefault="00951118" w:rsidP="00951118">
      <w:pPr>
        <w:jc w:val="both"/>
      </w:pPr>
      <w:r w:rsidRPr="00951118">
        <w:t xml:space="preserve">Osobitná pozornosť bola venovaná vypĺňaniu knihy </w:t>
      </w:r>
      <w:r>
        <w:t>vy</w:t>
      </w:r>
      <w:r w:rsidRPr="00951118">
        <w:t>chádzky a príslušnej pedagogickej dokumentácie v súlade s plánom učiva a realizovaným výchovno-vzdelávacím procesom.</w:t>
      </w:r>
    </w:p>
    <w:p w14:paraId="3D0EC48A" w14:textId="77777777" w:rsidR="00951118" w:rsidRPr="00951118" w:rsidRDefault="00951118" w:rsidP="00951118">
      <w:pPr>
        <w:jc w:val="both"/>
      </w:pPr>
      <w:r w:rsidRPr="00951118">
        <w:t>Zamestnanci boli upozornení na potrebu pravidelných a aktuálnych zápisov, aby dokumentácia zodpovedala skutočnému priebehu vyučovania.</w:t>
      </w:r>
    </w:p>
    <w:p w14:paraId="005DB30E" w14:textId="77777777" w:rsidR="00951118" w:rsidRPr="00951118" w:rsidRDefault="00951118" w:rsidP="00951118">
      <w:pPr>
        <w:jc w:val="both"/>
        <w:rPr>
          <w:b/>
          <w:bCs/>
        </w:rPr>
      </w:pPr>
    </w:p>
    <w:p w14:paraId="77394D6F" w14:textId="2AE72406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4. ZRPŠ – výber príspevkov a organizácia porady</w:t>
      </w:r>
    </w:p>
    <w:p w14:paraId="6C5C8A4A" w14:textId="77777777" w:rsidR="00951118" w:rsidRPr="00951118" w:rsidRDefault="00951118" w:rsidP="00951118">
      <w:pPr>
        <w:jc w:val="both"/>
      </w:pPr>
      <w:r w:rsidRPr="00951118">
        <w:t>Prítomní boli oboznámení s potrebou priebežného zabezpečenia výberu príspevkov do ZRPŠ.</w:t>
      </w:r>
    </w:p>
    <w:p w14:paraId="62D611F6" w14:textId="415F55E2" w:rsidR="00951118" w:rsidRPr="00951118" w:rsidRDefault="00951118" w:rsidP="00951118">
      <w:pPr>
        <w:jc w:val="both"/>
      </w:pPr>
      <w:r w:rsidRPr="00951118">
        <w:t>Bolo dohodnuté, že príspevky ZRPŠ sa budú vyberať priebežne podľa organizačných možností školy a tried.</w:t>
      </w:r>
      <w:r>
        <w:t xml:space="preserve"> </w:t>
      </w:r>
      <w:r w:rsidRPr="00951118">
        <w:t>Zároveň bolo oznámené, že porada ZRPŠ sa uskutoční v mesiaci október. Na porade budú prerokované aktuálne otázky súvisiace s činnosťou ZRPŠ, potrebami školy a žiakov a využitím finančných prostriedkov.</w:t>
      </w:r>
    </w:p>
    <w:p w14:paraId="2C1E2014" w14:textId="25AACE65" w:rsidR="00951118" w:rsidRPr="00951118" w:rsidRDefault="00951118" w:rsidP="00951118">
      <w:pPr>
        <w:jc w:val="both"/>
        <w:rPr>
          <w:b/>
          <w:bCs/>
        </w:rPr>
      </w:pPr>
    </w:p>
    <w:p w14:paraId="1AC15F2F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5. Dochádzka žiakov a uplatňovanie výchovných opatrení</w:t>
      </w:r>
    </w:p>
    <w:p w14:paraId="051F73E8" w14:textId="769B7CDD" w:rsidR="00951118" w:rsidRPr="00951118" w:rsidRDefault="00951118" w:rsidP="00951118">
      <w:pPr>
        <w:jc w:val="both"/>
      </w:pPr>
      <w:r w:rsidRPr="00951118">
        <w:t>Predsedajúci upozornil na potrebu dôsledného sledovania dochádzky žiakov.</w:t>
      </w:r>
      <w:r>
        <w:t xml:space="preserve"> </w:t>
      </w:r>
      <w:r w:rsidRPr="00951118">
        <w:t>Triedni učitelia a ostatní pedagogickí zamestnanci sú povinní venovať zvýšenú pozornosť absencii žiakov, evidovať ich neprítomnosť a v prípade potreby komunikovať so zákonnými zástupcami.</w:t>
      </w:r>
    </w:p>
    <w:p w14:paraId="22AE4AF9" w14:textId="77777777" w:rsidR="00951118" w:rsidRPr="00951118" w:rsidRDefault="00951118" w:rsidP="00951118">
      <w:pPr>
        <w:jc w:val="both"/>
      </w:pPr>
      <w:r w:rsidRPr="00951118">
        <w:lastRenderedPageBreak/>
        <w:t>Pri opakovanej, zvýšenej alebo neospravedlnenej absencii je potrebné postupovať podľa príslušných pravidiel školy a platných právnych predpisov. V prípade potreby je nevyhnutné prijímať primerané výchovné opatrenia.</w:t>
      </w:r>
    </w:p>
    <w:p w14:paraId="10191672" w14:textId="016E8F94" w:rsidR="00951118" w:rsidRPr="00951118" w:rsidRDefault="00951118" w:rsidP="00951118">
      <w:pPr>
        <w:jc w:val="both"/>
        <w:rPr>
          <w:b/>
          <w:bCs/>
        </w:rPr>
      </w:pPr>
    </w:p>
    <w:p w14:paraId="2D7EBA3A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6. DISKUSIA</w:t>
      </w:r>
    </w:p>
    <w:p w14:paraId="71BB205A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6.1 Výtvarná súťaž DUHA v Komárne</w:t>
      </w:r>
    </w:p>
    <w:p w14:paraId="32D5225E" w14:textId="77777777" w:rsidR="00951118" w:rsidRPr="00951118" w:rsidRDefault="00951118" w:rsidP="00951118">
      <w:pPr>
        <w:jc w:val="both"/>
      </w:pPr>
      <w:r w:rsidRPr="00951118">
        <w:t>V rámci diskusie bola prerokovaná možnosť zapojenia žiakov školy do výtvarnej súťaže DUHA v Komárne.</w:t>
      </w:r>
    </w:p>
    <w:p w14:paraId="35944BC9" w14:textId="77777777" w:rsidR="00951118" w:rsidRPr="00951118" w:rsidRDefault="00951118" w:rsidP="00951118">
      <w:pPr>
        <w:jc w:val="both"/>
      </w:pPr>
      <w:r w:rsidRPr="00951118">
        <w:t>Pedagogickí zamestnanci prerokovali výber žiakov a výtvarných prác vhodných na reprezentáciu školy. Zodpovední pedagogickí zamestnanci zabezpečia výber a prípravu výtvarných prác podľa podmienok a termínov súťaže.</w:t>
      </w:r>
    </w:p>
    <w:p w14:paraId="628EDA68" w14:textId="0986D764" w:rsidR="00951118" w:rsidRPr="00951118" w:rsidRDefault="00951118" w:rsidP="00951118">
      <w:pPr>
        <w:jc w:val="both"/>
        <w:rPr>
          <w:b/>
          <w:bCs/>
        </w:rPr>
      </w:pPr>
    </w:p>
    <w:p w14:paraId="1D5DB21B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6.2 Školské pomôcky</w:t>
      </w:r>
    </w:p>
    <w:p w14:paraId="2E8685FC" w14:textId="77777777" w:rsidR="00951118" w:rsidRPr="00951118" w:rsidRDefault="00951118" w:rsidP="00951118">
      <w:pPr>
        <w:jc w:val="both"/>
      </w:pPr>
      <w:r w:rsidRPr="00951118">
        <w:t>V diskusii bola prerokovaná potreba zabezpečenia školských pomôcok pre jednotlivé triedy a predmety.</w:t>
      </w:r>
    </w:p>
    <w:p w14:paraId="79CED5A8" w14:textId="77777777" w:rsidR="00951118" w:rsidRPr="00951118" w:rsidRDefault="00951118" w:rsidP="00951118">
      <w:pPr>
        <w:jc w:val="both"/>
      </w:pPr>
      <w:r w:rsidRPr="00951118">
        <w:t>Pedagogickí zamestnanci boli vyzvaní, aby priebežne sledovali stav a potrebu pomôcok a svoje požiadavky oznámili vedeniu školy.</w:t>
      </w:r>
    </w:p>
    <w:p w14:paraId="0EE78851" w14:textId="77777777" w:rsidR="00951118" w:rsidRPr="00951118" w:rsidRDefault="00951118" w:rsidP="00951118">
      <w:pPr>
        <w:jc w:val="both"/>
      </w:pPr>
      <w:r w:rsidRPr="00951118">
        <w:t>Požadované pomôcky budú zabezpečované podľa aktuálnych potrieb školy a finančných možností.</w:t>
      </w:r>
    </w:p>
    <w:p w14:paraId="0EB922C2" w14:textId="1501DAC5" w:rsidR="00951118" w:rsidRPr="00951118" w:rsidRDefault="00951118" w:rsidP="00951118">
      <w:pPr>
        <w:jc w:val="both"/>
        <w:rPr>
          <w:b/>
          <w:bCs/>
        </w:rPr>
      </w:pPr>
    </w:p>
    <w:p w14:paraId="6F771B87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7. RÔZNE</w:t>
      </w:r>
    </w:p>
    <w:p w14:paraId="47680CF1" w14:textId="77777777" w:rsidR="00951118" w:rsidRPr="00951118" w:rsidRDefault="00951118" w:rsidP="00951118">
      <w:pPr>
        <w:jc w:val="both"/>
      </w:pPr>
      <w:r w:rsidRPr="00951118">
        <w:t>V bode Rôzne boli prerokované ďalšie aktuálne organizačné a pedagogické otázky súvisiace s činnosťou školy.</w:t>
      </w:r>
    </w:p>
    <w:p w14:paraId="3EF8357A" w14:textId="77777777" w:rsidR="00951118" w:rsidRDefault="00951118" w:rsidP="00951118">
      <w:pPr>
        <w:jc w:val="both"/>
        <w:rPr>
          <w:b/>
          <w:bCs/>
        </w:rPr>
      </w:pPr>
    </w:p>
    <w:p w14:paraId="51F42145" w14:textId="03326278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8. UZNESENIE Z MIMORIADNEJ PEDAGOGICKEJ RADY</w:t>
      </w:r>
    </w:p>
    <w:p w14:paraId="1DAD35B3" w14:textId="77777777" w:rsidR="00951118" w:rsidRPr="00951118" w:rsidRDefault="00951118" w:rsidP="00951118">
      <w:pPr>
        <w:jc w:val="both"/>
      </w:pPr>
      <w:r w:rsidRPr="00951118">
        <w:t>Mimoriadna pedagogická rada:</w:t>
      </w:r>
    </w:p>
    <w:p w14:paraId="18F1E182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berie na vedomie informácie o zabezpečení budovy školy a uzamykaní hlavného vchodu,</w:t>
      </w:r>
    </w:p>
    <w:p w14:paraId="1264E4AA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schvaľuje používanie zvončeka pre vstup návštev a hostí do budovy školy,</w:t>
      </w:r>
    </w:p>
    <w:p w14:paraId="43A4F638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berie na vedomie a schvaľuje návrhy profesijného rozvoja pedagogických a odborných zamestnancov,</w:t>
      </w:r>
    </w:p>
    <w:p w14:paraId="2A869F7B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ukladá pedagogickým zamestnancom riadne a včas viesť pedagogickú dokumentáciu v súlade s plánom učiva a realizovaným vyučovaním,</w:t>
      </w:r>
    </w:p>
    <w:p w14:paraId="09A1030F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berie na vedomie informácie o výbere príspevkov ZRPŠ a konaní porady ZRPŠ v októbri,</w:t>
      </w:r>
    </w:p>
    <w:p w14:paraId="00FF13F8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ukladá pedagogickým zamestnancom dôsledne sledovať dochádzku žiakov a v prípade potreby prijímať príslušné výchovné opatrenia,</w:t>
      </w:r>
    </w:p>
    <w:p w14:paraId="54ADC970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schvaľuje účasť školy na výtvarnej súťaži DUHA v Komárne,</w:t>
      </w:r>
    </w:p>
    <w:p w14:paraId="2A15BE4F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berie na vedomie požiadavky na školské pomôcky a poveruje zamestnancov ich predložením vedeniu školy,</w:t>
      </w:r>
    </w:p>
    <w:p w14:paraId="1F329BDE" w14:textId="77777777" w:rsidR="00951118" w:rsidRPr="00951118" w:rsidRDefault="00951118" w:rsidP="00951118">
      <w:pPr>
        <w:numPr>
          <w:ilvl w:val="0"/>
          <w:numId w:val="15"/>
        </w:numPr>
        <w:jc w:val="both"/>
      </w:pPr>
      <w:r w:rsidRPr="00951118">
        <w:t>poveruje jednotlivých zamestnancov plnením úloh vyplývajúcich z rokovania mimoriadnej pedagogickej rady.</w:t>
      </w:r>
    </w:p>
    <w:p w14:paraId="73924BD8" w14:textId="53285B08" w:rsidR="00951118" w:rsidRPr="00951118" w:rsidRDefault="00951118" w:rsidP="00951118">
      <w:pPr>
        <w:jc w:val="both"/>
        <w:rPr>
          <w:b/>
          <w:bCs/>
        </w:rPr>
      </w:pPr>
    </w:p>
    <w:p w14:paraId="4E748026" w14:textId="77777777" w:rsidR="00951118" w:rsidRPr="00951118" w:rsidRDefault="00951118" w:rsidP="00951118">
      <w:pPr>
        <w:jc w:val="both"/>
        <w:rPr>
          <w:b/>
          <w:bCs/>
        </w:rPr>
      </w:pPr>
      <w:r w:rsidRPr="00951118">
        <w:rPr>
          <w:b/>
          <w:bCs/>
        </w:rPr>
        <w:t>9. ZÁVER</w:t>
      </w:r>
    </w:p>
    <w:p w14:paraId="6665142F" w14:textId="77777777" w:rsidR="00951118" w:rsidRPr="00951118" w:rsidRDefault="00951118" w:rsidP="00951118">
      <w:pPr>
        <w:jc w:val="both"/>
      </w:pPr>
      <w:r w:rsidRPr="00951118">
        <w:t>Predsedajúci po prerokovaní všetkých bodov programu poďakoval prítomným za účasť a aktívny prístup k prerokovaným otázkam.</w:t>
      </w:r>
    </w:p>
    <w:p w14:paraId="21FD3B91" w14:textId="002DA3F8" w:rsidR="00DF06D5" w:rsidRPr="00951118" w:rsidRDefault="00DF06D5" w:rsidP="00901F28">
      <w:pPr>
        <w:jc w:val="both"/>
      </w:pPr>
    </w:p>
    <w:p w14:paraId="1E661643" w14:textId="3E91E26D" w:rsidR="00901F28" w:rsidRPr="00951118" w:rsidRDefault="00901F28" w:rsidP="00901F28">
      <w:pPr>
        <w:jc w:val="both"/>
      </w:pPr>
      <w:r w:rsidRPr="00951118">
        <w:t xml:space="preserve">Zapísala: </w:t>
      </w:r>
      <w:r w:rsidR="00273D9C" w:rsidRPr="00951118">
        <w:t>Mgr. Monika Štifnerová</w:t>
      </w:r>
      <w:r w:rsidR="000C1D7A" w:rsidRPr="00951118">
        <w:t>,</w:t>
      </w:r>
      <w:r w:rsidRPr="00951118">
        <w:t xml:space="preserve">                                   Schválila:</w:t>
      </w:r>
      <w:r w:rsidR="000F6E20" w:rsidRPr="00951118">
        <w:t xml:space="preserve"> </w:t>
      </w:r>
      <w:r w:rsidR="00273D9C" w:rsidRPr="00951118">
        <w:t>Mgr. Jolana Botlíková</w:t>
      </w:r>
    </w:p>
    <w:p w14:paraId="304D5D41" w14:textId="5DD9BA21" w:rsidR="00295885" w:rsidRPr="00951118" w:rsidRDefault="000C1D7A" w:rsidP="00901F28">
      <w:pPr>
        <w:jc w:val="both"/>
        <w:rPr>
          <w:b/>
          <w:i/>
          <w:sz w:val="28"/>
          <w:u w:val="single"/>
        </w:rPr>
      </w:pPr>
      <w:r w:rsidRPr="00951118">
        <w:t xml:space="preserve">                                                         </w:t>
      </w:r>
      <w:r w:rsidR="00901F28" w:rsidRPr="00951118">
        <w:t xml:space="preserve">                                       </w:t>
      </w:r>
      <w:r w:rsidR="00951118" w:rsidRPr="00951118">
        <w:t xml:space="preserve">                 </w:t>
      </w:r>
      <w:r w:rsidR="00901F28" w:rsidRPr="00951118">
        <w:t xml:space="preserve">riaditeľka </w:t>
      </w:r>
      <w:r w:rsidR="00951118" w:rsidRPr="00951118">
        <w:t>školy</w:t>
      </w:r>
    </w:p>
    <w:p w14:paraId="39523D41" w14:textId="77777777" w:rsidR="00295885" w:rsidRPr="00951118" w:rsidRDefault="00295885" w:rsidP="00901F28">
      <w:pPr>
        <w:jc w:val="both"/>
        <w:rPr>
          <w:b/>
          <w:i/>
          <w:color w:val="EE0000"/>
          <w:sz w:val="28"/>
          <w:u w:val="single"/>
        </w:rPr>
      </w:pPr>
    </w:p>
    <w:p w14:paraId="0EBB591F" w14:textId="2D20CD3E" w:rsidR="00D21508" w:rsidRPr="00951118" w:rsidRDefault="00D21508" w:rsidP="00D21508">
      <w:pPr>
        <w:spacing w:line="276" w:lineRule="auto"/>
        <w:jc w:val="center"/>
        <w:rPr>
          <w:b/>
          <w:sz w:val="28"/>
        </w:rPr>
      </w:pPr>
      <w:r w:rsidRPr="00951118">
        <w:rPr>
          <w:b/>
          <w:sz w:val="28"/>
        </w:rPr>
        <w:lastRenderedPageBreak/>
        <w:t xml:space="preserve">Prezenčná listina zo dňa </w:t>
      </w:r>
      <w:r w:rsidR="004258D6">
        <w:rPr>
          <w:b/>
          <w:sz w:val="28"/>
        </w:rPr>
        <w:t>30</w:t>
      </w:r>
      <w:r w:rsidRPr="00951118">
        <w:rPr>
          <w:b/>
          <w:sz w:val="28"/>
        </w:rPr>
        <w:t xml:space="preserve">. </w:t>
      </w:r>
      <w:r w:rsidR="004258D6">
        <w:rPr>
          <w:b/>
          <w:sz w:val="28"/>
        </w:rPr>
        <w:t>09</w:t>
      </w:r>
      <w:r w:rsidRPr="00951118">
        <w:rPr>
          <w:b/>
          <w:sz w:val="28"/>
        </w:rPr>
        <w:t>. 2026</w:t>
      </w:r>
    </w:p>
    <w:p w14:paraId="4456B6F4" w14:textId="77777777" w:rsidR="00D21508" w:rsidRPr="00951118" w:rsidRDefault="00D21508" w:rsidP="00D21508">
      <w:pPr>
        <w:spacing w:line="276" w:lineRule="auto"/>
        <w:jc w:val="center"/>
        <w:rPr>
          <w:b/>
          <w:sz w:val="28"/>
        </w:rPr>
      </w:pPr>
    </w:p>
    <w:p w14:paraId="4DB58D6D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Jolana Botlíková, Mgr.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 </w:t>
      </w:r>
    </w:p>
    <w:p w14:paraId="48FF5FD2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 xml:space="preserve">Monika Štifnerová, Mgr. 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080BD13C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Andrea Ármai Zalaba, Mgr.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4866AB63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Marianna Bajtek, DiS.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25C9BE79" w14:textId="74C72FCF" w:rsidR="00D21508" w:rsidRPr="00951118" w:rsidRDefault="00951118" w:rsidP="00D21508">
      <w:pPr>
        <w:pStyle w:val="Odsekzoznamu"/>
        <w:numPr>
          <w:ilvl w:val="0"/>
          <w:numId w:val="6"/>
        </w:numPr>
        <w:spacing w:after="120" w:line="480" w:lineRule="auto"/>
      </w:pPr>
      <w:r>
        <w:t>Mária Lormusz Bielokostolsky</w:t>
      </w:r>
      <w:r w:rsidR="00D21508" w:rsidRPr="00951118">
        <w:t xml:space="preserve">, Mgr. </w:t>
      </w:r>
      <w:r w:rsidR="00D21508" w:rsidRPr="00951118">
        <w:tab/>
      </w:r>
      <w:r>
        <w:t>........</w:t>
      </w:r>
      <w:r w:rsidR="00D21508" w:rsidRPr="00951118">
        <w:t xml:space="preserve">.....................................................   </w:t>
      </w:r>
    </w:p>
    <w:p w14:paraId="479CE2B3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Silvia Csákvári, Mgr.</w:t>
      </w:r>
      <w:r w:rsidRPr="00951118">
        <w:tab/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68B1D673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rPr>
          <w:rFonts w:eastAsia="Calibri"/>
        </w:rPr>
        <w:t>Žaneta Detvenová, Bc.</w:t>
      </w:r>
      <w:r w:rsidRPr="00951118">
        <w:rPr>
          <w:rFonts w:eastAsia="Calibri"/>
        </w:rPr>
        <w:tab/>
      </w:r>
      <w:r w:rsidRPr="00951118">
        <w:rPr>
          <w:rFonts w:eastAsia="Calibri"/>
        </w:rPr>
        <w:tab/>
      </w:r>
      <w:r w:rsidRPr="00951118">
        <w:rPr>
          <w:rFonts w:eastAsia="Calibri"/>
        </w:rPr>
        <w:tab/>
      </w:r>
      <w:r w:rsidRPr="00951118">
        <w:t xml:space="preserve">.............................................................   </w:t>
      </w:r>
    </w:p>
    <w:p w14:paraId="097CE96D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rPr>
          <w:rFonts w:eastAsia="Calibri"/>
        </w:rPr>
        <w:t>Bernadeta Farkasová, Mgr.</w:t>
      </w:r>
      <w:r w:rsidRPr="00951118">
        <w:rPr>
          <w:rFonts w:eastAsia="Calibri"/>
        </w:rPr>
        <w:tab/>
      </w:r>
      <w:r w:rsidRPr="00951118">
        <w:rPr>
          <w:rFonts w:eastAsia="Calibri"/>
        </w:rPr>
        <w:tab/>
      </w:r>
      <w:r w:rsidRPr="00951118">
        <w:rPr>
          <w:rFonts w:eastAsia="Calibri"/>
        </w:rPr>
        <w:tab/>
      </w:r>
      <w:r w:rsidRPr="00951118">
        <w:t xml:space="preserve">.............................................................   </w:t>
      </w:r>
    </w:p>
    <w:p w14:paraId="1813A070" w14:textId="51A0CDCF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rPr>
          <w:rFonts w:eastAsia="Calibri"/>
        </w:rPr>
        <w:t>Silvia Farkasová</w:t>
      </w:r>
      <w:r w:rsidR="00951118">
        <w:rPr>
          <w:rFonts w:eastAsia="Calibri"/>
        </w:rPr>
        <w:t>, Bc.</w:t>
      </w:r>
      <w:r w:rsidRPr="00951118">
        <w:rPr>
          <w:rFonts w:eastAsia="Calibri"/>
        </w:rPr>
        <w:tab/>
      </w:r>
      <w:r w:rsidRPr="00951118">
        <w:rPr>
          <w:rFonts w:eastAsia="Calibri"/>
        </w:rPr>
        <w:tab/>
      </w:r>
      <w:r w:rsidRPr="00951118">
        <w:rPr>
          <w:rFonts w:eastAsia="Calibri"/>
        </w:rPr>
        <w:tab/>
      </w:r>
      <w:r w:rsidRPr="00951118">
        <w:rPr>
          <w:rFonts w:eastAsia="Calibri"/>
        </w:rPr>
        <w:tab/>
      </w:r>
      <w:r w:rsidRPr="00951118">
        <w:t xml:space="preserve">.............................................................   </w:t>
      </w:r>
    </w:p>
    <w:p w14:paraId="43FEB81D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Monika Farkašová, Mgr.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33F67512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Martina Koreňová, Mgr.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10F5F40E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  <w:rPr>
          <w:lang w:val="hu-HU"/>
        </w:rPr>
      </w:pPr>
      <w:r w:rsidRPr="00951118">
        <w:t>Denis M</w:t>
      </w:r>
      <w:r w:rsidRPr="00951118">
        <w:rPr>
          <w:lang w:val="hu-HU"/>
        </w:rPr>
        <w:t>üller, Mgr.</w:t>
      </w:r>
      <w:r w:rsidRPr="00951118">
        <w:rPr>
          <w:lang w:val="hu-HU"/>
        </w:rPr>
        <w:tab/>
      </w:r>
      <w:r w:rsidRPr="00951118">
        <w:rPr>
          <w:lang w:val="hu-HU"/>
        </w:rPr>
        <w:tab/>
      </w:r>
      <w:r w:rsidRPr="00951118">
        <w:rPr>
          <w:lang w:val="hu-HU"/>
        </w:rPr>
        <w:tab/>
      </w:r>
      <w:r w:rsidRPr="00951118">
        <w:rPr>
          <w:lang w:val="hu-HU"/>
        </w:rPr>
        <w:tab/>
      </w:r>
      <w:r w:rsidRPr="00951118">
        <w:t xml:space="preserve">.............................................................   </w:t>
      </w:r>
    </w:p>
    <w:p w14:paraId="46A07F9F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  <w:rPr>
          <w:lang w:val="hu-HU"/>
        </w:rPr>
      </w:pPr>
      <w:r w:rsidRPr="00951118">
        <w:rPr>
          <w:lang w:val="hu-HU"/>
        </w:rPr>
        <w:t>Renáta Pintérová, Mgr.art.</w:t>
      </w:r>
      <w:r w:rsidRPr="00951118">
        <w:rPr>
          <w:lang w:val="hu-HU"/>
        </w:rPr>
        <w:tab/>
      </w:r>
      <w:r w:rsidRPr="00951118">
        <w:rPr>
          <w:lang w:val="hu-HU"/>
        </w:rPr>
        <w:tab/>
      </w:r>
      <w:r w:rsidRPr="00951118">
        <w:rPr>
          <w:lang w:val="hu-HU"/>
        </w:rPr>
        <w:tab/>
      </w:r>
      <w:r w:rsidRPr="00951118">
        <w:t xml:space="preserve">.............................................................   </w:t>
      </w:r>
    </w:p>
    <w:p w14:paraId="164CDBFE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Melissa Tácsik, Mgr.</w:t>
      </w:r>
      <w:r w:rsidRPr="00951118">
        <w:tab/>
      </w:r>
      <w:r w:rsidRPr="00951118">
        <w:tab/>
        <w:t xml:space="preserve">             </w:t>
      </w:r>
      <w:r w:rsidRPr="00951118">
        <w:tab/>
        <w:t xml:space="preserve">.............................................................   </w:t>
      </w:r>
    </w:p>
    <w:p w14:paraId="1DA061F6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 xml:space="preserve">Zsuzsanna Sütő, Mgr. 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2CDAE72C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 xml:space="preserve">Zsolt Szabó, Mgr. </w:t>
      </w:r>
      <w:r w:rsidRPr="00951118">
        <w:tab/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03B3B4BA" w14:textId="77777777" w:rsid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 xml:space="preserve">Erika Szebellaiová </w:t>
      </w:r>
      <w:r w:rsidRPr="00951118">
        <w:tab/>
      </w:r>
      <w:r w:rsidRPr="00951118">
        <w:tab/>
      </w:r>
      <w:r w:rsidRPr="00951118">
        <w:tab/>
      </w:r>
      <w:r w:rsidRPr="00951118">
        <w:tab/>
        <w:t>.............................................................</w:t>
      </w:r>
    </w:p>
    <w:p w14:paraId="481C09A0" w14:textId="4A367412" w:rsidR="00951118" w:rsidRDefault="00951118" w:rsidP="00951118">
      <w:pPr>
        <w:pStyle w:val="Odsekzoznamu"/>
        <w:numPr>
          <w:ilvl w:val="0"/>
          <w:numId w:val="6"/>
        </w:numPr>
        <w:spacing w:after="120" w:line="480" w:lineRule="auto"/>
      </w:pPr>
      <w:r>
        <w:t>Alica Danková Szenczi, Bc.</w:t>
      </w:r>
      <w:r w:rsidR="00D21508" w:rsidRPr="00951118">
        <w:t xml:space="preserve"> </w:t>
      </w:r>
      <w:r>
        <w:t xml:space="preserve">                       </w:t>
      </w:r>
      <w:r w:rsidR="00D21508" w:rsidRPr="00951118">
        <w:t xml:space="preserve">  </w:t>
      </w:r>
      <w:r w:rsidRPr="00951118">
        <w:t>.............................................................</w:t>
      </w:r>
    </w:p>
    <w:p w14:paraId="7CB87282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Melinda Zalabová, Mgr.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4B0DE55B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951118">
        <w:t>Andrea Zapletajová, Mgr.</w:t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6F249EE9" w14:textId="77777777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276" w:lineRule="auto"/>
      </w:pPr>
      <w:r w:rsidRPr="00951118">
        <w:t>Xénia Hubačová</w:t>
      </w:r>
      <w:r w:rsidRPr="00951118">
        <w:tab/>
      </w:r>
      <w:r w:rsidRPr="00951118">
        <w:tab/>
      </w:r>
      <w:r w:rsidRPr="00951118">
        <w:tab/>
      </w:r>
      <w:r w:rsidRPr="00951118">
        <w:tab/>
        <w:t xml:space="preserve">.............................................................   </w:t>
      </w:r>
    </w:p>
    <w:p w14:paraId="6AF13C17" w14:textId="77777777" w:rsidR="00D21508" w:rsidRPr="00951118" w:rsidRDefault="00D21508" w:rsidP="00D21508">
      <w:pPr>
        <w:pStyle w:val="Odsekzoznamu"/>
        <w:spacing w:after="120" w:line="276" w:lineRule="auto"/>
      </w:pPr>
    </w:p>
    <w:p w14:paraId="439B2A7A" w14:textId="7798F865" w:rsidR="00D21508" w:rsidRPr="00951118" w:rsidRDefault="00D21508" w:rsidP="00D21508">
      <w:pPr>
        <w:pStyle w:val="Odsekzoznamu"/>
        <w:numPr>
          <w:ilvl w:val="0"/>
          <w:numId w:val="6"/>
        </w:numPr>
        <w:spacing w:after="120" w:line="276" w:lineRule="auto"/>
      </w:pPr>
      <w:r w:rsidRPr="00951118">
        <w:t>Ildikó Sovábová</w:t>
      </w:r>
      <w:r w:rsidRPr="00951118">
        <w:tab/>
      </w:r>
      <w:r w:rsidRPr="00951118">
        <w:tab/>
      </w:r>
      <w:r w:rsidRPr="00951118">
        <w:tab/>
      </w:r>
      <w:r w:rsidRPr="00951118">
        <w:tab/>
        <w:t>...........................................................</w:t>
      </w:r>
    </w:p>
    <w:p w14:paraId="32B9685B" w14:textId="77777777" w:rsidR="00D21508" w:rsidRPr="00951118" w:rsidRDefault="00D21508" w:rsidP="00D21508">
      <w:pPr>
        <w:spacing w:after="120" w:line="276" w:lineRule="auto"/>
        <w:ind w:left="360"/>
        <w:jc w:val="both"/>
      </w:pPr>
      <w:r w:rsidRPr="00951118">
        <w:t xml:space="preserve"> </w:t>
      </w:r>
    </w:p>
    <w:p w14:paraId="29EA0076" w14:textId="729D5EC4" w:rsidR="0033301A" w:rsidRPr="00951118" w:rsidRDefault="0033301A" w:rsidP="00066F2A">
      <w:pPr>
        <w:spacing w:after="120" w:line="480" w:lineRule="auto"/>
        <w:rPr>
          <w:b/>
          <w:i/>
          <w:sz w:val="28"/>
          <w:u w:val="single"/>
        </w:rPr>
      </w:pPr>
    </w:p>
    <w:sectPr w:rsidR="0033301A" w:rsidRPr="00951118" w:rsidSect="00B16DC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06B18" w14:textId="77777777" w:rsidR="007B0806" w:rsidRDefault="007B0806" w:rsidP="00320B23">
      <w:r>
        <w:separator/>
      </w:r>
    </w:p>
  </w:endnote>
  <w:endnote w:type="continuationSeparator" w:id="0">
    <w:p w14:paraId="6596C370" w14:textId="77777777" w:rsidR="007B0806" w:rsidRDefault="007B0806" w:rsidP="0032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B4D1" w14:textId="77777777" w:rsidR="00E03DCC" w:rsidRDefault="00E03DC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E0CEE" w14:textId="77777777" w:rsidR="007B0806" w:rsidRDefault="007B0806" w:rsidP="00320B23">
      <w:r>
        <w:separator/>
      </w:r>
    </w:p>
  </w:footnote>
  <w:footnote w:type="continuationSeparator" w:id="0">
    <w:p w14:paraId="359A8AD9" w14:textId="77777777" w:rsidR="007B0806" w:rsidRDefault="007B0806" w:rsidP="00320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8699D"/>
    <w:multiLevelType w:val="hybridMultilevel"/>
    <w:tmpl w:val="E078DA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46921"/>
    <w:multiLevelType w:val="multilevel"/>
    <w:tmpl w:val="B5EEE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43E96"/>
    <w:multiLevelType w:val="multilevel"/>
    <w:tmpl w:val="5D7CE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F70AD0"/>
    <w:multiLevelType w:val="hybridMultilevel"/>
    <w:tmpl w:val="7068CC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20BEB"/>
    <w:multiLevelType w:val="multilevel"/>
    <w:tmpl w:val="DEF05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A208FD"/>
    <w:multiLevelType w:val="hybridMultilevel"/>
    <w:tmpl w:val="343C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022E2"/>
    <w:multiLevelType w:val="multilevel"/>
    <w:tmpl w:val="DE48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8A23DE"/>
    <w:multiLevelType w:val="hybridMultilevel"/>
    <w:tmpl w:val="5532C3F4"/>
    <w:lvl w:ilvl="0" w:tplc="041B000F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420726"/>
    <w:multiLevelType w:val="multilevel"/>
    <w:tmpl w:val="BA70D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C86FA3"/>
    <w:multiLevelType w:val="hybridMultilevel"/>
    <w:tmpl w:val="343C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F5819"/>
    <w:multiLevelType w:val="multilevel"/>
    <w:tmpl w:val="F76A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11ACA"/>
    <w:multiLevelType w:val="hybridMultilevel"/>
    <w:tmpl w:val="FC3E85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926EB"/>
    <w:multiLevelType w:val="hybridMultilevel"/>
    <w:tmpl w:val="624EE56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C2332"/>
    <w:multiLevelType w:val="hybridMultilevel"/>
    <w:tmpl w:val="FBC0AB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52F99"/>
    <w:multiLevelType w:val="hybridMultilevel"/>
    <w:tmpl w:val="624EE56E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78607">
    <w:abstractNumId w:val="9"/>
  </w:num>
  <w:num w:numId="2" w16cid:durableId="1340693762">
    <w:abstractNumId w:val="14"/>
  </w:num>
  <w:num w:numId="3" w16cid:durableId="813764149">
    <w:abstractNumId w:val="12"/>
  </w:num>
  <w:num w:numId="4" w16cid:durableId="898368696">
    <w:abstractNumId w:val="0"/>
  </w:num>
  <w:num w:numId="5" w16cid:durableId="1282808903">
    <w:abstractNumId w:val="11"/>
  </w:num>
  <w:num w:numId="6" w16cid:durableId="639699076">
    <w:abstractNumId w:val="5"/>
  </w:num>
  <w:num w:numId="7" w16cid:durableId="793669470">
    <w:abstractNumId w:val="7"/>
  </w:num>
  <w:num w:numId="8" w16cid:durableId="310868103">
    <w:abstractNumId w:val="3"/>
  </w:num>
  <w:num w:numId="9" w16cid:durableId="1356271922">
    <w:abstractNumId w:val="2"/>
  </w:num>
  <w:num w:numId="10" w16cid:durableId="45422148">
    <w:abstractNumId w:val="6"/>
  </w:num>
  <w:num w:numId="11" w16cid:durableId="324671701">
    <w:abstractNumId w:val="10"/>
  </w:num>
  <w:num w:numId="12" w16cid:durableId="1123881879">
    <w:abstractNumId w:val="4"/>
  </w:num>
  <w:num w:numId="13" w16cid:durableId="1642466364">
    <w:abstractNumId w:val="13"/>
  </w:num>
  <w:num w:numId="14" w16cid:durableId="1586646120">
    <w:abstractNumId w:val="1"/>
  </w:num>
  <w:num w:numId="15" w16cid:durableId="91135563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96"/>
    <w:rsid w:val="000033B0"/>
    <w:rsid w:val="00015297"/>
    <w:rsid w:val="00030CD7"/>
    <w:rsid w:val="000316DE"/>
    <w:rsid w:val="0003185E"/>
    <w:rsid w:val="00040F4F"/>
    <w:rsid w:val="00055E5C"/>
    <w:rsid w:val="00064943"/>
    <w:rsid w:val="00066F2A"/>
    <w:rsid w:val="00067A8B"/>
    <w:rsid w:val="00074181"/>
    <w:rsid w:val="000770FB"/>
    <w:rsid w:val="00077ACA"/>
    <w:rsid w:val="000863E0"/>
    <w:rsid w:val="000935F3"/>
    <w:rsid w:val="000A167E"/>
    <w:rsid w:val="000A276E"/>
    <w:rsid w:val="000B1B73"/>
    <w:rsid w:val="000B7D0A"/>
    <w:rsid w:val="000C1D7A"/>
    <w:rsid w:val="000C5B6B"/>
    <w:rsid w:val="000D2E02"/>
    <w:rsid w:val="000D33AD"/>
    <w:rsid w:val="000D6DCB"/>
    <w:rsid w:val="000E4EA3"/>
    <w:rsid w:val="000E6E4B"/>
    <w:rsid w:val="000F0F82"/>
    <w:rsid w:val="000F288B"/>
    <w:rsid w:val="000F3AFE"/>
    <w:rsid w:val="000F6E20"/>
    <w:rsid w:val="000F7F60"/>
    <w:rsid w:val="00106EF0"/>
    <w:rsid w:val="00110221"/>
    <w:rsid w:val="0011212C"/>
    <w:rsid w:val="001130C1"/>
    <w:rsid w:val="00116572"/>
    <w:rsid w:val="00117B45"/>
    <w:rsid w:val="00122353"/>
    <w:rsid w:val="00127CDC"/>
    <w:rsid w:val="00135DB3"/>
    <w:rsid w:val="0014083A"/>
    <w:rsid w:val="00162068"/>
    <w:rsid w:val="00185659"/>
    <w:rsid w:val="00185D52"/>
    <w:rsid w:val="00192ADF"/>
    <w:rsid w:val="0019642F"/>
    <w:rsid w:val="001A0950"/>
    <w:rsid w:val="001A0C78"/>
    <w:rsid w:val="001A7084"/>
    <w:rsid w:val="001B2E9E"/>
    <w:rsid w:val="001B6A5D"/>
    <w:rsid w:val="001C2166"/>
    <w:rsid w:val="001E76E1"/>
    <w:rsid w:val="001F59C3"/>
    <w:rsid w:val="00210519"/>
    <w:rsid w:val="0021683C"/>
    <w:rsid w:val="00216FC0"/>
    <w:rsid w:val="00217557"/>
    <w:rsid w:val="0023521B"/>
    <w:rsid w:val="00235857"/>
    <w:rsid w:val="002402ED"/>
    <w:rsid w:val="00244014"/>
    <w:rsid w:val="00255885"/>
    <w:rsid w:val="00265A0B"/>
    <w:rsid w:val="00273D9C"/>
    <w:rsid w:val="002820FD"/>
    <w:rsid w:val="00283871"/>
    <w:rsid w:val="00284D1B"/>
    <w:rsid w:val="00286708"/>
    <w:rsid w:val="00290BFB"/>
    <w:rsid w:val="00290DE9"/>
    <w:rsid w:val="002924A9"/>
    <w:rsid w:val="00292AA4"/>
    <w:rsid w:val="00295885"/>
    <w:rsid w:val="002A2952"/>
    <w:rsid w:val="002A54B4"/>
    <w:rsid w:val="002A5958"/>
    <w:rsid w:val="002A78B0"/>
    <w:rsid w:val="002B655C"/>
    <w:rsid w:val="002C00D4"/>
    <w:rsid w:val="002C0579"/>
    <w:rsid w:val="002C102E"/>
    <w:rsid w:val="002C4369"/>
    <w:rsid w:val="002C784B"/>
    <w:rsid w:val="002C7B8D"/>
    <w:rsid w:val="002D3F59"/>
    <w:rsid w:val="002D4C20"/>
    <w:rsid w:val="002E2B6A"/>
    <w:rsid w:val="002E2E11"/>
    <w:rsid w:val="002F52AB"/>
    <w:rsid w:val="002F5311"/>
    <w:rsid w:val="00302313"/>
    <w:rsid w:val="00302B02"/>
    <w:rsid w:val="003071A9"/>
    <w:rsid w:val="003176CB"/>
    <w:rsid w:val="00320B23"/>
    <w:rsid w:val="00332903"/>
    <w:rsid w:val="0033301A"/>
    <w:rsid w:val="00340D89"/>
    <w:rsid w:val="00361D17"/>
    <w:rsid w:val="00363195"/>
    <w:rsid w:val="00365AC3"/>
    <w:rsid w:val="00371191"/>
    <w:rsid w:val="00371C56"/>
    <w:rsid w:val="00377173"/>
    <w:rsid w:val="00377C25"/>
    <w:rsid w:val="00384389"/>
    <w:rsid w:val="00387A59"/>
    <w:rsid w:val="00391799"/>
    <w:rsid w:val="00392E37"/>
    <w:rsid w:val="00393B06"/>
    <w:rsid w:val="0039557A"/>
    <w:rsid w:val="00395943"/>
    <w:rsid w:val="003A1B75"/>
    <w:rsid w:val="003C14EE"/>
    <w:rsid w:val="003C294D"/>
    <w:rsid w:val="003C525F"/>
    <w:rsid w:val="003D201C"/>
    <w:rsid w:val="003E3B98"/>
    <w:rsid w:val="003E3E37"/>
    <w:rsid w:val="003F5907"/>
    <w:rsid w:val="00403C3D"/>
    <w:rsid w:val="004169E4"/>
    <w:rsid w:val="00421615"/>
    <w:rsid w:val="004258D6"/>
    <w:rsid w:val="00427B5C"/>
    <w:rsid w:val="004338C5"/>
    <w:rsid w:val="00435943"/>
    <w:rsid w:val="00435F71"/>
    <w:rsid w:val="004446BA"/>
    <w:rsid w:val="00447B18"/>
    <w:rsid w:val="00450A0C"/>
    <w:rsid w:val="0046135A"/>
    <w:rsid w:val="00461733"/>
    <w:rsid w:val="0046430B"/>
    <w:rsid w:val="004710EB"/>
    <w:rsid w:val="00472BFF"/>
    <w:rsid w:val="00473B2A"/>
    <w:rsid w:val="00480FFF"/>
    <w:rsid w:val="004A4021"/>
    <w:rsid w:val="004A431B"/>
    <w:rsid w:val="004B15B9"/>
    <w:rsid w:val="004B373F"/>
    <w:rsid w:val="004B3E5A"/>
    <w:rsid w:val="004C32F2"/>
    <w:rsid w:val="004D251B"/>
    <w:rsid w:val="004D4422"/>
    <w:rsid w:val="004D7B33"/>
    <w:rsid w:val="004E1229"/>
    <w:rsid w:val="004F0B6E"/>
    <w:rsid w:val="005002A5"/>
    <w:rsid w:val="005033B4"/>
    <w:rsid w:val="0050601E"/>
    <w:rsid w:val="00513C72"/>
    <w:rsid w:val="00515E83"/>
    <w:rsid w:val="005173CA"/>
    <w:rsid w:val="0052281B"/>
    <w:rsid w:val="00522A02"/>
    <w:rsid w:val="005237F0"/>
    <w:rsid w:val="0052672F"/>
    <w:rsid w:val="00546E01"/>
    <w:rsid w:val="00563D8C"/>
    <w:rsid w:val="005655BA"/>
    <w:rsid w:val="005757DB"/>
    <w:rsid w:val="00590C6F"/>
    <w:rsid w:val="00595DB3"/>
    <w:rsid w:val="005A0EA2"/>
    <w:rsid w:val="005A394D"/>
    <w:rsid w:val="005A3FBC"/>
    <w:rsid w:val="005A5B44"/>
    <w:rsid w:val="005B4F2F"/>
    <w:rsid w:val="005B678E"/>
    <w:rsid w:val="005D0C45"/>
    <w:rsid w:val="005E2743"/>
    <w:rsid w:val="005F010B"/>
    <w:rsid w:val="005F735A"/>
    <w:rsid w:val="00621C7B"/>
    <w:rsid w:val="006257C6"/>
    <w:rsid w:val="006321EC"/>
    <w:rsid w:val="00636808"/>
    <w:rsid w:val="00640479"/>
    <w:rsid w:val="006522FB"/>
    <w:rsid w:val="006720F8"/>
    <w:rsid w:val="00672303"/>
    <w:rsid w:val="006769B6"/>
    <w:rsid w:val="00690BCF"/>
    <w:rsid w:val="00696161"/>
    <w:rsid w:val="00697FDD"/>
    <w:rsid w:val="006A5DF0"/>
    <w:rsid w:val="006A7F1D"/>
    <w:rsid w:val="006B66A1"/>
    <w:rsid w:val="006C03D4"/>
    <w:rsid w:val="006D0BAD"/>
    <w:rsid w:val="007130A8"/>
    <w:rsid w:val="0072556E"/>
    <w:rsid w:val="0072588B"/>
    <w:rsid w:val="007427B3"/>
    <w:rsid w:val="0074767D"/>
    <w:rsid w:val="00750049"/>
    <w:rsid w:val="0075471F"/>
    <w:rsid w:val="007718E1"/>
    <w:rsid w:val="00771A9F"/>
    <w:rsid w:val="0078338D"/>
    <w:rsid w:val="007943E0"/>
    <w:rsid w:val="007B062A"/>
    <w:rsid w:val="007B0806"/>
    <w:rsid w:val="007B5B84"/>
    <w:rsid w:val="007D51C1"/>
    <w:rsid w:val="007D53DC"/>
    <w:rsid w:val="007D6D8E"/>
    <w:rsid w:val="007F0995"/>
    <w:rsid w:val="007F13A6"/>
    <w:rsid w:val="008108D6"/>
    <w:rsid w:val="0081544E"/>
    <w:rsid w:val="00817370"/>
    <w:rsid w:val="00823D6A"/>
    <w:rsid w:val="0082794D"/>
    <w:rsid w:val="00833A8B"/>
    <w:rsid w:val="0084088B"/>
    <w:rsid w:val="00840D76"/>
    <w:rsid w:val="0085113C"/>
    <w:rsid w:val="008529D0"/>
    <w:rsid w:val="00854DA4"/>
    <w:rsid w:val="00863981"/>
    <w:rsid w:val="00864912"/>
    <w:rsid w:val="00865BB3"/>
    <w:rsid w:val="00874E5F"/>
    <w:rsid w:val="008761CD"/>
    <w:rsid w:val="008806B8"/>
    <w:rsid w:val="00883176"/>
    <w:rsid w:val="00890470"/>
    <w:rsid w:val="008A08A1"/>
    <w:rsid w:val="008A2B38"/>
    <w:rsid w:val="008A7DC5"/>
    <w:rsid w:val="008B03E4"/>
    <w:rsid w:val="008C1FDD"/>
    <w:rsid w:val="008C48CB"/>
    <w:rsid w:val="008C76D7"/>
    <w:rsid w:val="008D41B2"/>
    <w:rsid w:val="008D70D3"/>
    <w:rsid w:val="008E654D"/>
    <w:rsid w:val="009009BB"/>
    <w:rsid w:val="00901F28"/>
    <w:rsid w:val="00902189"/>
    <w:rsid w:val="009076D6"/>
    <w:rsid w:val="00913365"/>
    <w:rsid w:val="00924C3C"/>
    <w:rsid w:val="00925072"/>
    <w:rsid w:val="00944839"/>
    <w:rsid w:val="00951118"/>
    <w:rsid w:val="0095600E"/>
    <w:rsid w:val="009644A3"/>
    <w:rsid w:val="009672D9"/>
    <w:rsid w:val="00970166"/>
    <w:rsid w:val="009736E9"/>
    <w:rsid w:val="009753FA"/>
    <w:rsid w:val="00977A80"/>
    <w:rsid w:val="009809FE"/>
    <w:rsid w:val="0099084F"/>
    <w:rsid w:val="009A03EB"/>
    <w:rsid w:val="009A1055"/>
    <w:rsid w:val="009C31C3"/>
    <w:rsid w:val="009D04E6"/>
    <w:rsid w:val="009D31CE"/>
    <w:rsid w:val="009E449A"/>
    <w:rsid w:val="009F157A"/>
    <w:rsid w:val="009F22B8"/>
    <w:rsid w:val="009F253A"/>
    <w:rsid w:val="00A059E5"/>
    <w:rsid w:val="00A11FB3"/>
    <w:rsid w:val="00A16BD6"/>
    <w:rsid w:val="00A17943"/>
    <w:rsid w:val="00A27D8B"/>
    <w:rsid w:val="00A40556"/>
    <w:rsid w:val="00A41A6B"/>
    <w:rsid w:val="00A446A0"/>
    <w:rsid w:val="00A4608E"/>
    <w:rsid w:val="00A51558"/>
    <w:rsid w:val="00A51CF9"/>
    <w:rsid w:val="00A5301C"/>
    <w:rsid w:val="00A62984"/>
    <w:rsid w:val="00A63D71"/>
    <w:rsid w:val="00A659DC"/>
    <w:rsid w:val="00A83678"/>
    <w:rsid w:val="00A85D12"/>
    <w:rsid w:val="00A94511"/>
    <w:rsid w:val="00A978AF"/>
    <w:rsid w:val="00AA0ECE"/>
    <w:rsid w:val="00AA45D3"/>
    <w:rsid w:val="00AB275C"/>
    <w:rsid w:val="00AB5210"/>
    <w:rsid w:val="00AC137F"/>
    <w:rsid w:val="00AC42CE"/>
    <w:rsid w:val="00AC50E9"/>
    <w:rsid w:val="00AD2332"/>
    <w:rsid w:val="00AD259E"/>
    <w:rsid w:val="00AE63EF"/>
    <w:rsid w:val="00AE66F3"/>
    <w:rsid w:val="00AF293B"/>
    <w:rsid w:val="00AF4077"/>
    <w:rsid w:val="00AF4DD2"/>
    <w:rsid w:val="00B00394"/>
    <w:rsid w:val="00B05F38"/>
    <w:rsid w:val="00B060BB"/>
    <w:rsid w:val="00B06708"/>
    <w:rsid w:val="00B12F05"/>
    <w:rsid w:val="00B16DC4"/>
    <w:rsid w:val="00B17A1E"/>
    <w:rsid w:val="00B17F65"/>
    <w:rsid w:val="00B25502"/>
    <w:rsid w:val="00B25823"/>
    <w:rsid w:val="00B3140C"/>
    <w:rsid w:val="00B35592"/>
    <w:rsid w:val="00B36C4E"/>
    <w:rsid w:val="00B62DC0"/>
    <w:rsid w:val="00B63BD4"/>
    <w:rsid w:val="00B6491D"/>
    <w:rsid w:val="00B70680"/>
    <w:rsid w:val="00B83696"/>
    <w:rsid w:val="00B978AC"/>
    <w:rsid w:val="00BA6727"/>
    <w:rsid w:val="00BB0C3E"/>
    <w:rsid w:val="00BB0F96"/>
    <w:rsid w:val="00BB5BA1"/>
    <w:rsid w:val="00BB60B8"/>
    <w:rsid w:val="00BC1B32"/>
    <w:rsid w:val="00BC2ABF"/>
    <w:rsid w:val="00BF41DA"/>
    <w:rsid w:val="00BF747F"/>
    <w:rsid w:val="00C07CF3"/>
    <w:rsid w:val="00C16F0E"/>
    <w:rsid w:val="00C2707F"/>
    <w:rsid w:val="00C315C4"/>
    <w:rsid w:val="00C37D81"/>
    <w:rsid w:val="00C608A9"/>
    <w:rsid w:val="00C652A9"/>
    <w:rsid w:val="00C67BDA"/>
    <w:rsid w:val="00C67CAA"/>
    <w:rsid w:val="00C82AB9"/>
    <w:rsid w:val="00C82DE2"/>
    <w:rsid w:val="00C91F31"/>
    <w:rsid w:val="00C978D4"/>
    <w:rsid w:val="00CA0923"/>
    <w:rsid w:val="00CA6467"/>
    <w:rsid w:val="00CA7985"/>
    <w:rsid w:val="00CC0F65"/>
    <w:rsid w:val="00CD0677"/>
    <w:rsid w:val="00CD07E0"/>
    <w:rsid w:val="00CD373E"/>
    <w:rsid w:val="00CD39AF"/>
    <w:rsid w:val="00CD4EB6"/>
    <w:rsid w:val="00CD70E1"/>
    <w:rsid w:val="00CE0F91"/>
    <w:rsid w:val="00CE48E4"/>
    <w:rsid w:val="00CF7E2D"/>
    <w:rsid w:val="00D02A41"/>
    <w:rsid w:val="00D04458"/>
    <w:rsid w:val="00D1321E"/>
    <w:rsid w:val="00D14523"/>
    <w:rsid w:val="00D21508"/>
    <w:rsid w:val="00D247B7"/>
    <w:rsid w:val="00D36E35"/>
    <w:rsid w:val="00D40D03"/>
    <w:rsid w:val="00D43ACC"/>
    <w:rsid w:val="00D43BE9"/>
    <w:rsid w:val="00D4423D"/>
    <w:rsid w:val="00D506E7"/>
    <w:rsid w:val="00D50EEE"/>
    <w:rsid w:val="00D6090C"/>
    <w:rsid w:val="00D60C1E"/>
    <w:rsid w:val="00D70035"/>
    <w:rsid w:val="00D73CF6"/>
    <w:rsid w:val="00D74E9A"/>
    <w:rsid w:val="00D779DC"/>
    <w:rsid w:val="00D84173"/>
    <w:rsid w:val="00D85B8F"/>
    <w:rsid w:val="00D86D41"/>
    <w:rsid w:val="00DA3254"/>
    <w:rsid w:val="00DA34FC"/>
    <w:rsid w:val="00DA6FCF"/>
    <w:rsid w:val="00DB0E85"/>
    <w:rsid w:val="00DB100F"/>
    <w:rsid w:val="00DB658A"/>
    <w:rsid w:val="00DD48EA"/>
    <w:rsid w:val="00DE42FA"/>
    <w:rsid w:val="00DF06D5"/>
    <w:rsid w:val="00DF127A"/>
    <w:rsid w:val="00DF5B94"/>
    <w:rsid w:val="00E015EC"/>
    <w:rsid w:val="00E03DCC"/>
    <w:rsid w:val="00E11391"/>
    <w:rsid w:val="00E12FF7"/>
    <w:rsid w:val="00E21BF6"/>
    <w:rsid w:val="00E27B19"/>
    <w:rsid w:val="00E33245"/>
    <w:rsid w:val="00E4160F"/>
    <w:rsid w:val="00E420DD"/>
    <w:rsid w:val="00E4607F"/>
    <w:rsid w:val="00E75463"/>
    <w:rsid w:val="00E76A5A"/>
    <w:rsid w:val="00E82DBC"/>
    <w:rsid w:val="00E85EB7"/>
    <w:rsid w:val="00E93B00"/>
    <w:rsid w:val="00E9524B"/>
    <w:rsid w:val="00EA1B30"/>
    <w:rsid w:val="00EA2DCD"/>
    <w:rsid w:val="00EA36B9"/>
    <w:rsid w:val="00EA7937"/>
    <w:rsid w:val="00EB3CC0"/>
    <w:rsid w:val="00EB66D2"/>
    <w:rsid w:val="00ED0D92"/>
    <w:rsid w:val="00ED4080"/>
    <w:rsid w:val="00ED5246"/>
    <w:rsid w:val="00ED73AF"/>
    <w:rsid w:val="00EE74EF"/>
    <w:rsid w:val="00EF2B7D"/>
    <w:rsid w:val="00EF602C"/>
    <w:rsid w:val="00F2006C"/>
    <w:rsid w:val="00F300F5"/>
    <w:rsid w:val="00F4209C"/>
    <w:rsid w:val="00F4338B"/>
    <w:rsid w:val="00F43C45"/>
    <w:rsid w:val="00F6651E"/>
    <w:rsid w:val="00F66C5F"/>
    <w:rsid w:val="00F6798F"/>
    <w:rsid w:val="00F74680"/>
    <w:rsid w:val="00F752AB"/>
    <w:rsid w:val="00F763A4"/>
    <w:rsid w:val="00F82F7E"/>
    <w:rsid w:val="00F90877"/>
    <w:rsid w:val="00F92C98"/>
    <w:rsid w:val="00F97EAE"/>
    <w:rsid w:val="00FA23F2"/>
    <w:rsid w:val="00FB0009"/>
    <w:rsid w:val="00FC08FC"/>
    <w:rsid w:val="00FC1A07"/>
    <w:rsid w:val="00FC6456"/>
    <w:rsid w:val="00FD7259"/>
    <w:rsid w:val="00FE2F96"/>
    <w:rsid w:val="00FF09AE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6C05"/>
  <w15:docId w15:val="{4343FC52-EEAB-4D6D-8DD8-940A6CB1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0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511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215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qFormat/>
    <w:rsid w:val="00DE42FA"/>
    <w:pPr>
      <w:keepNext/>
      <w:jc w:val="both"/>
      <w:outlineLvl w:val="2"/>
    </w:pPr>
    <w:rPr>
      <w:sz w:val="28"/>
      <w:szCs w:val="20"/>
      <w:u w:val="single"/>
      <w:lang w:val="hu-HU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B0F96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D14523"/>
    <w:pPr>
      <w:spacing w:before="100" w:beforeAutospacing="1" w:after="119"/>
    </w:pPr>
  </w:style>
  <w:style w:type="paragraph" w:styleId="Hlavika">
    <w:name w:val="header"/>
    <w:basedOn w:val="Normlny"/>
    <w:link w:val="HlavikaChar"/>
    <w:uiPriority w:val="99"/>
    <w:unhideWhenUsed/>
    <w:rsid w:val="00320B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20B2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20B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20B2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20B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320B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DE42FA"/>
    <w:rPr>
      <w:rFonts w:ascii="Times New Roman" w:eastAsia="Times New Roman" w:hAnsi="Times New Roman" w:cs="Times New Roman"/>
      <w:sz w:val="28"/>
      <w:szCs w:val="20"/>
      <w:u w:val="single"/>
      <w:lang w:val="hu-HU" w:eastAsia="cs-CZ"/>
    </w:rPr>
  </w:style>
  <w:style w:type="paragraph" w:styleId="Zkladntext">
    <w:name w:val="Body Text"/>
    <w:basedOn w:val="Normlny"/>
    <w:link w:val="ZkladntextChar"/>
    <w:rsid w:val="00DE42FA"/>
    <w:pPr>
      <w:jc w:val="both"/>
    </w:pPr>
    <w:rPr>
      <w:sz w:val="28"/>
      <w:szCs w:val="20"/>
      <w:lang w:val="en-US" w:eastAsia="cs-CZ"/>
    </w:rPr>
  </w:style>
  <w:style w:type="character" w:customStyle="1" w:styleId="ZkladntextChar">
    <w:name w:val="Základný text Char"/>
    <w:basedOn w:val="Predvolenpsmoodseku"/>
    <w:link w:val="Zkladntext"/>
    <w:rsid w:val="00DE42FA"/>
    <w:rPr>
      <w:rFonts w:ascii="Times New Roman" w:eastAsia="Times New Roman" w:hAnsi="Times New Roman" w:cs="Times New Roman"/>
      <w:sz w:val="28"/>
      <w:szCs w:val="20"/>
      <w:lang w:val="en-US" w:eastAsia="cs-CZ"/>
    </w:rPr>
  </w:style>
  <w:style w:type="table" w:styleId="Mriekatabuky">
    <w:name w:val="Table Grid"/>
    <w:basedOn w:val="Normlnatabuka"/>
    <w:uiPriority w:val="59"/>
    <w:rsid w:val="00AA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semiHidden/>
    <w:rsid w:val="00D215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95111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F8F79-9546-47FE-8254-C0DD5D2CF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EVSRSSR</Company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šzš Štúrovo</dc:creator>
  <cp:lastModifiedBy>Uzivatel</cp:lastModifiedBy>
  <cp:revision>31</cp:revision>
  <cp:lastPrinted>2026-10-02T11:42:00Z</cp:lastPrinted>
  <dcterms:created xsi:type="dcterms:W3CDTF">2024-06-04T06:58:00Z</dcterms:created>
  <dcterms:modified xsi:type="dcterms:W3CDTF">2026-10-05T12:26:00Z</dcterms:modified>
</cp:coreProperties>
</file>